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8A2" w:rsidRDefault="002224C1" w:rsidP="002224C1">
      <w:pPr>
        <w:jc w:val="center"/>
        <w:rPr>
          <w:rStyle w:val="skip"/>
          <w:rFonts w:ascii="Arial" w:hAnsi="Arial" w:cs="Arial"/>
          <w:b/>
          <w:bCs/>
          <w:color w:val="002060"/>
          <w:sz w:val="30"/>
          <w:szCs w:val="30"/>
          <w:shd w:val="clear" w:color="auto" w:fill="FFFFFF"/>
        </w:rPr>
      </w:pPr>
      <w:r w:rsidRPr="002224C1">
        <w:rPr>
          <w:rStyle w:val="skip"/>
          <w:rFonts w:ascii="Arial" w:hAnsi="Arial" w:cs="Arial"/>
          <w:b/>
          <w:bCs/>
          <w:color w:val="002060"/>
          <w:sz w:val="30"/>
          <w:szCs w:val="30"/>
          <w:shd w:val="clear" w:color="auto" w:fill="FFFFFF"/>
        </w:rPr>
        <w:fldChar w:fldCharType="begin"/>
      </w:r>
      <w:r w:rsidRPr="002224C1">
        <w:rPr>
          <w:rStyle w:val="skip"/>
          <w:rFonts w:ascii="Arial" w:hAnsi="Arial" w:cs="Arial"/>
          <w:b/>
          <w:bCs/>
          <w:color w:val="002060"/>
          <w:sz w:val="30"/>
          <w:szCs w:val="30"/>
          <w:shd w:val="clear" w:color="auto" w:fill="FFFFFF"/>
        </w:rPr>
        <w:instrText xml:space="preserve"> HYPERLINK "javascript:;" </w:instrText>
      </w:r>
      <w:r w:rsidRPr="002224C1">
        <w:rPr>
          <w:rStyle w:val="skip"/>
          <w:rFonts w:ascii="Arial" w:hAnsi="Arial" w:cs="Arial"/>
          <w:b/>
          <w:bCs/>
          <w:color w:val="002060"/>
          <w:sz w:val="30"/>
          <w:szCs w:val="30"/>
          <w:shd w:val="clear" w:color="auto" w:fill="FFFFFF"/>
        </w:rPr>
        <w:fldChar w:fldCharType="separate"/>
      </w:r>
      <w:r>
        <w:rPr>
          <w:rStyle w:val="a3"/>
          <w:rFonts w:ascii="Arial" w:hAnsi="Arial" w:cs="Arial"/>
          <w:b/>
          <w:bCs/>
          <w:color w:val="002060"/>
          <w:sz w:val="30"/>
          <w:szCs w:val="30"/>
          <w:u w:val="none"/>
          <w:shd w:val="clear" w:color="auto" w:fill="FFFFFF"/>
        </w:rPr>
        <w:t>F</w:t>
      </w:r>
      <w:r w:rsidRPr="002224C1">
        <w:rPr>
          <w:rStyle w:val="a3"/>
          <w:rFonts w:ascii="Arial" w:hAnsi="Arial" w:cs="Arial"/>
          <w:b/>
          <w:bCs/>
          <w:color w:val="002060"/>
          <w:sz w:val="30"/>
          <w:szCs w:val="30"/>
          <w:u w:val="none"/>
          <w:shd w:val="clear" w:color="auto" w:fill="FFFFFF"/>
        </w:rPr>
        <w:t>actory</w:t>
      </w:r>
      <w:r w:rsidRPr="002224C1">
        <w:rPr>
          <w:rStyle w:val="skip"/>
          <w:rFonts w:ascii="Arial" w:hAnsi="Arial" w:cs="Arial"/>
          <w:b/>
          <w:bCs/>
          <w:color w:val="002060"/>
          <w:sz w:val="30"/>
          <w:szCs w:val="30"/>
          <w:shd w:val="clear" w:color="auto" w:fill="FFFFFF"/>
        </w:rPr>
        <w:fldChar w:fldCharType="end"/>
      </w:r>
      <w:r w:rsidRPr="002224C1">
        <w:rPr>
          <w:rStyle w:val="apple-converted-space"/>
          <w:rFonts w:ascii="Arial" w:hAnsi="Arial" w:cs="Arial"/>
          <w:b/>
          <w:bCs/>
          <w:color w:val="002060"/>
          <w:sz w:val="30"/>
          <w:szCs w:val="30"/>
          <w:shd w:val="clear" w:color="auto" w:fill="FFFFFF"/>
        </w:rPr>
        <w:t> </w:t>
      </w:r>
      <w:hyperlink r:id="rId5" w:history="1">
        <w:r w:rsidRPr="002224C1">
          <w:rPr>
            <w:rStyle w:val="a3"/>
            <w:rFonts w:ascii="Arial" w:hAnsi="Arial" w:cs="Arial"/>
            <w:b/>
            <w:bCs/>
            <w:color w:val="002060"/>
            <w:sz w:val="30"/>
            <w:szCs w:val="30"/>
            <w:u w:val="none"/>
            <w:shd w:val="clear" w:color="auto" w:fill="FFFFFF"/>
          </w:rPr>
          <w:t>data</w:t>
        </w:r>
      </w:hyperlink>
      <w:r w:rsidRPr="002224C1">
        <w:rPr>
          <w:rStyle w:val="apple-converted-space"/>
          <w:rFonts w:ascii="Arial" w:hAnsi="Arial" w:cs="Arial"/>
          <w:b/>
          <w:bCs/>
          <w:color w:val="002060"/>
          <w:sz w:val="30"/>
          <w:szCs w:val="30"/>
          <w:shd w:val="clear" w:color="auto" w:fill="FFFFFF"/>
        </w:rPr>
        <w:t> </w:t>
      </w:r>
      <w:hyperlink r:id="rId6" w:history="1">
        <w:r w:rsidRPr="002224C1">
          <w:rPr>
            <w:rStyle w:val="a3"/>
            <w:rFonts w:ascii="Arial" w:hAnsi="Arial" w:cs="Arial"/>
            <w:b/>
            <w:bCs/>
            <w:color w:val="002060"/>
            <w:sz w:val="30"/>
            <w:szCs w:val="30"/>
            <w:u w:val="none"/>
            <w:shd w:val="clear" w:color="auto" w:fill="FFFFFF"/>
          </w:rPr>
          <w:t>reset</w:t>
        </w:r>
      </w:hyperlink>
    </w:p>
    <w:p w:rsidR="002224C1" w:rsidRDefault="002224C1" w:rsidP="002224C1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 w:rsidRPr="002224C1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 xml:space="preserve">Why do you need to restore factory </w:t>
      </w:r>
      <w:proofErr w:type="gramStart"/>
      <w:r w:rsidRPr="002224C1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Settings</w:t>
      </w:r>
      <w:r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  <w:t>.</w:t>
      </w:r>
      <w:proofErr w:type="gramEnd"/>
    </w:p>
    <w:p w:rsidR="002224C1" w:rsidRPr="002224C1" w:rsidRDefault="002224C1" w:rsidP="002224C1">
      <w:pPr>
        <w:pStyle w:val="a4"/>
        <w:ind w:left="357"/>
        <w:rPr>
          <w:rFonts w:ascii="Arial" w:hAnsi="Arial" w:cs="Arial" w:hint="eastAsia"/>
          <w:b/>
          <w:bCs/>
          <w:color w:val="000000" w:themeColor="text1"/>
          <w:szCs w:val="21"/>
          <w:shd w:val="clear" w:color="auto" w:fill="F7F8FA"/>
        </w:rPr>
      </w:pPr>
      <w:r w:rsidRPr="002224C1">
        <w:rPr>
          <w:rStyle w:val="tgt"/>
          <w:rFonts w:ascii="Arial" w:hAnsi="Arial" w:cs="Arial"/>
          <w:color w:val="000000" w:themeColor="text1"/>
          <w:szCs w:val="21"/>
          <w:shd w:val="clear" w:color="auto" w:fill="F7F8FA"/>
        </w:rPr>
        <w:t xml:space="preserve">The machine cannot be used normally, some or all functions </w:t>
      </w:r>
      <w:proofErr w:type="spellStart"/>
      <w:proofErr w:type="gramStart"/>
      <w:r w:rsidRPr="002224C1">
        <w:rPr>
          <w:rStyle w:val="tgt"/>
          <w:rFonts w:ascii="Arial" w:hAnsi="Arial" w:cs="Arial"/>
          <w:color w:val="000000" w:themeColor="text1"/>
          <w:szCs w:val="21"/>
          <w:shd w:val="clear" w:color="auto" w:fill="F7F8FA"/>
        </w:rPr>
        <w:t>fail.The</w:t>
      </w:r>
      <w:proofErr w:type="spellEnd"/>
      <w:proofErr w:type="gramEnd"/>
      <w:r w:rsidRPr="002224C1">
        <w:rPr>
          <w:rStyle w:val="tgt"/>
          <w:rFonts w:ascii="Arial" w:hAnsi="Arial" w:cs="Arial"/>
          <w:color w:val="000000" w:themeColor="text1"/>
          <w:szCs w:val="21"/>
          <w:shd w:val="clear" w:color="auto" w:fill="F7F8FA"/>
        </w:rPr>
        <w:t xml:space="preserve"> reason is that the user accidentally changed the firmware parameters.</w:t>
      </w:r>
    </w:p>
    <w:p w:rsidR="00D11093" w:rsidRDefault="002224C1" w:rsidP="002224C1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Operational process</w:t>
      </w:r>
      <w:r w:rsidR="00D11093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 xml:space="preserve"> </w:t>
      </w:r>
    </w:p>
    <w:p w:rsidR="003E67B7" w:rsidRDefault="003E67B7" w:rsidP="003E67B7">
      <w:pPr>
        <w:pStyle w:val="a4"/>
        <w:ind w:left="357"/>
        <w:rPr>
          <w:rStyle w:val="tgt"/>
          <w:rFonts w:ascii="Arial" w:hAnsi="Arial" w:cs="Arial"/>
          <w:color w:val="000000" w:themeColor="text1"/>
          <w:szCs w:val="21"/>
          <w:shd w:val="clear" w:color="auto" w:fill="F7F8FA"/>
        </w:rPr>
      </w:pPr>
      <w:r w:rsidRPr="00D11093">
        <w:rPr>
          <w:rStyle w:val="tgt"/>
          <w:rFonts w:ascii="Arial" w:hAnsi="Arial" w:cs="Arial"/>
          <w:color w:val="000000" w:themeColor="text1"/>
          <w:szCs w:val="21"/>
          <w:shd w:val="clear" w:color="auto" w:fill="F7F8FA"/>
        </w:rPr>
        <w:t>Double-click the icon below to install the software. All the options in the installation process will be default until the installation is complete.</w:t>
      </w:r>
    </w:p>
    <w:p w:rsidR="003E67B7" w:rsidRPr="003E67B7" w:rsidRDefault="003E67B7" w:rsidP="003E67B7">
      <w:pPr>
        <w:pStyle w:val="a4"/>
        <w:ind w:left="360" w:firstLineChars="0" w:firstLine="0"/>
        <w:rPr>
          <w:rFonts w:ascii="Arial" w:hAnsi="Arial" w:cs="Arial" w:hint="eastAsia"/>
          <w:color w:val="000000" w:themeColor="text1"/>
          <w:szCs w:val="21"/>
          <w:shd w:val="clear" w:color="auto" w:fill="F7F8FA"/>
        </w:rPr>
      </w:pPr>
      <w:r>
        <w:rPr>
          <w:noProof/>
        </w:rPr>
        <w:drawing>
          <wp:inline distT="0" distB="0" distL="0" distR="0" wp14:anchorId="624B49F4" wp14:editId="7D60F984">
            <wp:extent cx="4019193" cy="18097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403" cy="18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7B7" w:rsidRPr="00D564E6" w:rsidRDefault="003E67B7" w:rsidP="002224C1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 w:rsidRPr="003E67B7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Open the file</w:t>
      </w:r>
      <w:r w:rsidRPr="003E67B7">
        <w:rPr>
          <w:noProof/>
        </w:rPr>
        <w:t xml:space="preserve"> </w:t>
      </w:r>
      <w:r>
        <w:rPr>
          <w:noProof/>
        </w:rPr>
        <w:drawing>
          <wp:inline distT="0" distB="0" distL="0" distR="0" wp14:anchorId="19675167" wp14:editId="49B3A8E7">
            <wp:extent cx="1200000" cy="228571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sym w:font="Wingdings" w:char="F0E0"/>
      </w:r>
      <w:r w:rsidRPr="003E67B7">
        <w:rPr>
          <w:noProof/>
        </w:rPr>
        <w:t xml:space="preserve"> </w:t>
      </w:r>
      <w:r>
        <w:rPr>
          <w:noProof/>
        </w:rPr>
        <w:drawing>
          <wp:inline distT="0" distB="0" distL="0" distR="0" wp14:anchorId="3DE17D1C" wp14:editId="1B4E8877">
            <wp:extent cx="1514286" cy="209524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4286" cy="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4E6" w:rsidRDefault="00D564E6" w:rsidP="00D564E6">
      <w:pPr>
        <w:pStyle w:val="a4"/>
        <w:ind w:left="360" w:firstLineChars="0" w:firstLine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noProof/>
        </w:rPr>
        <w:drawing>
          <wp:inline distT="0" distB="0" distL="0" distR="0" wp14:anchorId="42CD2BE5" wp14:editId="5004A62D">
            <wp:extent cx="4761905" cy="5714286"/>
            <wp:effectExtent l="0" t="0" r="63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5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435" w:rsidRDefault="00677435" w:rsidP="00677435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 w:rsidRPr="00677435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Set the parameters</w:t>
      </w:r>
    </w:p>
    <w:p w:rsidR="00677435" w:rsidRPr="00677435" w:rsidRDefault="00677435" w:rsidP="00677435">
      <w:pPr>
        <w:pStyle w:val="a4"/>
        <w:ind w:left="360" w:firstLineChars="0" w:firstLine="0"/>
        <w:rPr>
          <w:rStyle w:val="tgt"/>
          <w:color w:val="000000" w:themeColor="text1"/>
        </w:rPr>
      </w:pPr>
      <w:r w:rsidRPr="00677435">
        <w:rPr>
          <w:rStyle w:val="tgt"/>
          <w:color w:val="000000" w:themeColor="text1"/>
        </w:rPr>
        <w:t>Tools</w:t>
      </w:r>
      <w:r w:rsidRPr="00677435">
        <w:rPr>
          <w:rStyle w:val="tgt"/>
          <w:color w:val="000000" w:themeColor="text1"/>
        </w:rPr>
        <w:sym w:font="Wingdings" w:char="F0E0"/>
      </w:r>
      <w:r w:rsidRPr="00677435">
        <w:rPr>
          <w:rStyle w:val="tgt"/>
          <w:color w:val="000000" w:themeColor="text1"/>
        </w:rPr>
        <w:t>Programmer</w:t>
      </w:r>
      <w:r w:rsidRPr="00677435">
        <w:rPr>
          <w:rStyle w:val="tgt"/>
          <w:color w:val="000000" w:themeColor="text1"/>
        </w:rPr>
        <w:sym w:font="Wingdings" w:char="F0E0"/>
      </w:r>
      <w:r w:rsidRPr="00677435">
        <w:rPr>
          <w:rStyle w:val="tgt"/>
          <w:color w:val="000000" w:themeColor="text1"/>
        </w:rPr>
        <w:t>Arduino as ISP</w:t>
      </w:r>
    </w:p>
    <w:p w:rsidR="00677435" w:rsidRDefault="00677435" w:rsidP="00677435">
      <w:pPr>
        <w:pStyle w:val="a4"/>
        <w:ind w:left="360" w:firstLineChars="0" w:firstLine="0"/>
        <w:rPr>
          <w:rStyle w:val="tgt"/>
          <w:color w:val="000000" w:themeColor="text1"/>
        </w:rPr>
      </w:pPr>
      <w:r w:rsidRPr="00677435">
        <w:rPr>
          <w:rStyle w:val="tgt"/>
          <w:color w:val="000000" w:themeColor="text1"/>
        </w:rPr>
        <w:t>Tools</w:t>
      </w:r>
      <w:r w:rsidRPr="00677435">
        <w:rPr>
          <w:rStyle w:val="tgt"/>
          <w:color w:val="000000" w:themeColor="text1"/>
        </w:rPr>
        <w:sym w:font="Wingdings" w:char="F0E0"/>
      </w:r>
      <w:r w:rsidRPr="00677435">
        <w:rPr>
          <w:rStyle w:val="tgt"/>
          <w:color w:val="000000" w:themeColor="text1"/>
        </w:rPr>
        <w:t>Serial Port</w:t>
      </w:r>
      <w:r w:rsidRPr="00677435">
        <w:rPr>
          <w:rStyle w:val="tgt"/>
          <w:color w:val="000000" w:themeColor="text1"/>
        </w:rPr>
        <w:sym w:font="Wingdings" w:char="F0E0"/>
      </w:r>
      <w:proofErr w:type="spellStart"/>
      <w:r w:rsidRPr="00677435">
        <w:rPr>
          <w:rStyle w:val="tgt"/>
          <w:color w:val="000000" w:themeColor="text1"/>
        </w:rPr>
        <w:t>COMx</w:t>
      </w:r>
      <w:proofErr w:type="spellEnd"/>
    </w:p>
    <w:p w:rsidR="00677435" w:rsidRPr="00677435" w:rsidRDefault="00677435" w:rsidP="00677435">
      <w:pPr>
        <w:pStyle w:val="a4"/>
        <w:ind w:left="360" w:firstLineChars="0" w:firstLine="0"/>
        <w:rPr>
          <w:rStyle w:val="tgt"/>
          <w:color w:val="000000" w:themeColor="text1"/>
        </w:rPr>
      </w:pPr>
      <w:r>
        <w:rPr>
          <w:rStyle w:val="tgt"/>
          <w:rFonts w:hint="eastAsia"/>
          <w:color w:val="000000" w:themeColor="text1"/>
        </w:rPr>
        <w:t>T</w:t>
      </w:r>
      <w:r>
        <w:rPr>
          <w:rStyle w:val="tgt"/>
          <w:color w:val="000000" w:themeColor="text1"/>
        </w:rPr>
        <w:t>ools</w:t>
      </w:r>
      <w:r w:rsidRPr="00677435">
        <w:rPr>
          <w:rStyle w:val="tgt"/>
          <w:color w:val="000000" w:themeColor="text1"/>
        </w:rPr>
        <w:sym w:font="Wingdings" w:char="F0E0"/>
      </w:r>
      <w:r>
        <w:rPr>
          <w:rStyle w:val="tgt"/>
          <w:color w:val="000000" w:themeColor="text1"/>
        </w:rPr>
        <w:t>Board</w:t>
      </w:r>
      <w:r w:rsidRPr="00677435">
        <w:rPr>
          <w:rStyle w:val="tgt"/>
          <w:color w:val="000000" w:themeColor="text1"/>
        </w:rPr>
        <w:sym w:font="Wingdings" w:char="F0E0"/>
      </w:r>
      <w:r>
        <w:rPr>
          <w:rStyle w:val="tgt"/>
          <w:color w:val="000000" w:themeColor="text1"/>
        </w:rPr>
        <w:t>Arduino Nano w/ATmega328</w:t>
      </w:r>
    </w:p>
    <w:p w:rsidR="00677435" w:rsidRDefault="0026184F" w:rsidP="00677435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 w:rsidRPr="0026184F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lastRenderedPageBreak/>
        <w:t>Click on the button</w:t>
      </w:r>
    </w:p>
    <w:p w:rsidR="0026184F" w:rsidRDefault="0026184F" w:rsidP="0026184F">
      <w:pPr>
        <w:pStyle w:val="a4"/>
        <w:ind w:left="360" w:firstLineChars="0" w:firstLine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rFonts w:ascii="Arial" w:hAnsi="Arial" w:cs="Arial" w:hint="eastAsia"/>
          <w:b/>
          <w:bCs/>
          <w:noProof/>
          <w:color w:val="333333"/>
          <w:szCs w:val="21"/>
          <w:shd w:val="clear" w:color="auto" w:fill="F7F8FA"/>
        </w:rPr>
        <w:drawing>
          <wp:inline distT="0" distB="0" distL="0" distR="0" wp14:anchorId="5A1C436D" wp14:editId="09538491">
            <wp:extent cx="4762500" cy="5715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84F" w:rsidRDefault="0026184F" w:rsidP="00677435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 w:rsidRPr="0026184F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Open the file</w:t>
      </w:r>
    </w:p>
    <w:p w:rsidR="0026184F" w:rsidRDefault="0026184F" w:rsidP="0026184F">
      <w:pPr>
        <w:pStyle w:val="a4"/>
        <w:ind w:left="360" w:firstLineChars="0" w:firstLine="0"/>
        <w:rPr>
          <w:noProof/>
        </w:rPr>
      </w:pPr>
      <w:r>
        <w:rPr>
          <w:noProof/>
        </w:rPr>
        <w:drawing>
          <wp:inline distT="0" distB="0" distL="0" distR="0" wp14:anchorId="356EF743" wp14:editId="7D1091FD">
            <wp:extent cx="1561905" cy="247619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184F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sym w:font="Wingdings" w:char="F0E0"/>
      </w:r>
      <w:r w:rsidRPr="0026184F">
        <w:rPr>
          <w:noProof/>
        </w:rPr>
        <w:t xml:space="preserve"> </w:t>
      </w:r>
      <w:r>
        <w:rPr>
          <w:noProof/>
        </w:rPr>
        <w:drawing>
          <wp:inline distT="0" distB="0" distL="0" distR="0" wp14:anchorId="7FBD9024" wp14:editId="264FB163">
            <wp:extent cx="1295238" cy="266667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84F" w:rsidRDefault="0026184F" w:rsidP="0026184F">
      <w:pPr>
        <w:pStyle w:val="a4"/>
        <w:ind w:left="360" w:firstLineChars="0" w:firstLine="0"/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</w:pPr>
      <w:r>
        <w:rPr>
          <w:noProof/>
        </w:rPr>
        <w:drawing>
          <wp:inline distT="0" distB="0" distL="0" distR="0" wp14:anchorId="05AD67F7" wp14:editId="687A255A">
            <wp:extent cx="2009524" cy="1885714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1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84F" w:rsidRDefault="0026184F" w:rsidP="0026184F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 w:rsidRPr="0026184F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Select the file</w:t>
      </w:r>
    </w:p>
    <w:p w:rsidR="0026184F" w:rsidRDefault="0026184F" w:rsidP="0026184F">
      <w:pPr>
        <w:pStyle w:val="a4"/>
        <w:ind w:left="360" w:firstLineChars="0" w:firstLine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rFonts w:ascii="Arial" w:hAnsi="Arial" w:cs="Arial" w:hint="eastAsia"/>
          <w:b/>
          <w:bCs/>
          <w:noProof/>
          <w:color w:val="333333"/>
          <w:szCs w:val="21"/>
          <w:shd w:val="clear" w:color="auto" w:fill="F7F8FA"/>
        </w:rPr>
        <w:lastRenderedPageBreak/>
        <w:drawing>
          <wp:inline distT="0" distB="0" distL="0" distR="0">
            <wp:extent cx="2009775" cy="18859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84F" w:rsidRDefault="0026184F" w:rsidP="0026184F">
      <w:pPr>
        <w:pStyle w:val="a4"/>
        <w:ind w:left="360" w:firstLineChars="0" w:firstLine="0"/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</w:pPr>
    </w:p>
    <w:p w:rsidR="0026184F" w:rsidRDefault="0026184F" w:rsidP="0026184F">
      <w:pPr>
        <w:pStyle w:val="a4"/>
        <w:ind w:left="360" w:firstLineChars="0" w:firstLine="0"/>
        <w:rPr>
          <w:rFonts w:ascii="Arial" w:hAnsi="Arial" w:cs="Arial"/>
          <w:color w:val="333333"/>
          <w:szCs w:val="21"/>
          <w:shd w:val="clear" w:color="auto" w:fill="F7F8FA"/>
        </w:rPr>
      </w:pPr>
      <w:r>
        <w:rPr>
          <w:rFonts w:ascii="Arial" w:hAnsi="Arial" w:cs="Arial"/>
          <w:color w:val="333333"/>
          <w:szCs w:val="21"/>
          <w:shd w:val="clear" w:color="auto" w:fill="F7F8FA"/>
        </w:rPr>
        <w:t>Select the file according to the control board type</w:t>
      </w:r>
    </w:p>
    <w:p w:rsidR="0026184F" w:rsidRDefault="0026184F" w:rsidP="0026184F">
      <w:pPr>
        <w:pStyle w:val="a4"/>
        <w:ind w:left="360" w:firstLineChars="0" w:firstLine="0"/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</w:pPr>
    </w:p>
    <w:p w:rsidR="0026184F" w:rsidRDefault="0026184F" w:rsidP="0026184F">
      <w:pPr>
        <w:pStyle w:val="a4"/>
        <w:ind w:left="360" w:firstLineChars="0" w:firstLine="0"/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</w:pPr>
      <w:r>
        <w:rPr>
          <w:noProof/>
        </w:rPr>
        <w:drawing>
          <wp:inline distT="0" distB="0" distL="0" distR="0" wp14:anchorId="75781E9A" wp14:editId="108F4EAE">
            <wp:extent cx="5274310" cy="76962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84F" w:rsidRDefault="001D5AAA" w:rsidP="0026184F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rFonts w:ascii="Arial" w:hAnsi="Arial" w:cs="Arial"/>
          <w:b/>
          <w:bCs/>
          <w:noProof/>
          <w:color w:val="333333"/>
          <w:szCs w:val="21"/>
          <w:shd w:val="clear" w:color="auto" w:fill="F7F8FA"/>
        </w:rPr>
        <w:t xml:space="preserve">   </w:t>
      </w:r>
    </w:p>
    <w:p w:rsidR="001D5AAA" w:rsidRDefault="001D5AAA" w:rsidP="001D5AAA">
      <w:pPr>
        <w:pStyle w:val="a4"/>
        <w:ind w:left="360" w:firstLineChars="0" w:firstLine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rFonts w:ascii="Arial" w:hAnsi="Arial" w:cs="Arial" w:hint="eastAsia"/>
          <w:b/>
          <w:bCs/>
          <w:noProof/>
          <w:color w:val="333333"/>
          <w:szCs w:val="21"/>
          <w:shd w:val="clear" w:color="auto" w:fill="F7F8FA"/>
        </w:rPr>
        <w:drawing>
          <wp:inline distT="0" distB="0" distL="0" distR="0">
            <wp:extent cx="2009775" cy="18859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AAA" w:rsidRDefault="001D5AAA" w:rsidP="0026184F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  <w:t xml:space="preserve"> </w:t>
      </w:r>
      <w:proofErr w:type="spellStart"/>
      <w:r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COMx</w:t>
      </w:r>
      <w:proofErr w:type="spellEnd"/>
    </w:p>
    <w:p w:rsidR="001D5AAA" w:rsidRDefault="001D5AAA" w:rsidP="001D5AAA">
      <w:pPr>
        <w:pStyle w:val="a4"/>
        <w:ind w:left="360" w:firstLineChars="0" w:firstLine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rFonts w:ascii="Arial" w:hAnsi="Arial" w:cs="Arial" w:hint="eastAsia"/>
          <w:b/>
          <w:bCs/>
          <w:noProof/>
          <w:color w:val="333333"/>
          <w:szCs w:val="21"/>
          <w:shd w:val="clear" w:color="auto" w:fill="F7F8FA"/>
        </w:rPr>
        <w:drawing>
          <wp:inline distT="0" distB="0" distL="0" distR="0">
            <wp:extent cx="2009775" cy="18859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AAA" w:rsidRDefault="001D5AAA" w:rsidP="0026184F">
      <w:pPr>
        <w:pStyle w:val="a4"/>
        <w:numPr>
          <w:ilvl w:val="0"/>
          <w:numId w:val="3"/>
        </w:numPr>
        <w:ind w:firstLineChars="0"/>
        <w:rPr>
          <w:rFonts w:ascii="Arial" w:hAnsi="Arial" w:cs="Arial"/>
          <w:b/>
          <w:bCs/>
          <w:color w:val="333333"/>
          <w:szCs w:val="21"/>
          <w:shd w:val="clear" w:color="auto" w:fill="F7F8FA"/>
        </w:rPr>
      </w:pPr>
      <w:r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  <w:t xml:space="preserve"> </w:t>
      </w:r>
      <w:r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 xml:space="preserve"> </w:t>
      </w:r>
    </w:p>
    <w:p w:rsidR="001D5AAA" w:rsidRDefault="001D5AAA" w:rsidP="001D5AAA">
      <w:pPr>
        <w:pStyle w:val="a4"/>
        <w:ind w:left="360" w:firstLineChars="0" w:firstLine="0"/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</w:pPr>
      <w:r>
        <w:rPr>
          <w:rFonts w:hint="eastAsia"/>
          <w:noProof/>
          <w:shd w:val="clear" w:color="auto" w:fill="F7F8FA"/>
        </w:rPr>
        <w:lastRenderedPageBreak/>
        <w:drawing>
          <wp:inline distT="0" distB="0" distL="0" distR="0" wp14:anchorId="70F97507" wp14:editId="2D0B72EC">
            <wp:extent cx="2009775" cy="188595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5AAA" w:rsidRPr="001D5AAA" w:rsidRDefault="001D5AAA" w:rsidP="001D5AAA">
      <w:pPr>
        <w:pStyle w:val="a4"/>
        <w:numPr>
          <w:ilvl w:val="0"/>
          <w:numId w:val="3"/>
        </w:numPr>
        <w:ind w:firstLineChars="0"/>
        <w:rPr>
          <w:rFonts w:ascii="Arial" w:hAnsi="Arial" w:cs="Arial" w:hint="eastAsia"/>
          <w:b/>
          <w:bCs/>
          <w:color w:val="333333"/>
          <w:szCs w:val="21"/>
          <w:shd w:val="clear" w:color="auto" w:fill="F7F8FA"/>
        </w:rPr>
      </w:pPr>
      <w:r w:rsidRPr="001D5AAA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Close the software</w:t>
      </w:r>
      <w:r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,</w:t>
      </w:r>
      <w:r w:rsidRPr="001D5AAA">
        <w:rPr>
          <w:rFonts w:ascii="Arial" w:hAnsi="Arial" w:cs="Arial"/>
          <w:color w:val="333333"/>
          <w:szCs w:val="21"/>
          <w:shd w:val="clear" w:color="auto" w:fill="F7F8FA"/>
        </w:rPr>
        <w:t xml:space="preserve"> </w:t>
      </w:r>
      <w:r w:rsidRPr="001D5AAA"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complete</w:t>
      </w:r>
      <w:r>
        <w:rPr>
          <w:rFonts w:ascii="Arial" w:hAnsi="Arial" w:cs="Arial"/>
          <w:b/>
          <w:bCs/>
          <w:color w:val="333333"/>
          <w:szCs w:val="21"/>
          <w:shd w:val="clear" w:color="auto" w:fill="F7F8FA"/>
        </w:rPr>
        <w:t>!</w:t>
      </w:r>
    </w:p>
    <w:sectPr w:rsidR="001D5AAA" w:rsidRPr="001D5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2C0A47"/>
    <w:multiLevelType w:val="multilevel"/>
    <w:tmpl w:val="6876F1E8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eastAsia="宋体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125E0D"/>
    <w:multiLevelType w:val="hybridMultilevel"/>
    <w:tmpl w:val="6CAA3F20"/>
    <w:lvl w:ilvl="0" w:tplc="FC98D9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  <w:color w:val="00206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4C1"/>
    <w:rsid w:val="001D5AAA"/>
    <w:rsid w:val="002224C1"/>
    <w:rsid w:val="0026184F"/>
    <w:rsid w:val="003E67B7"/>
    <w:rsid w:val="00677435"/>
    <w:rsid w:val="007A68A2"/>
    <w:rsid w:val="00AB282D"/>
    <w:rsid w:val="00D11093"/>
    <w:rsid w:val="00D564E6"/>
    <w:rsid w:val="00DD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3DBA5"/>
  <w15:chartTrackingRefBased/>
  <w15:docId w15:val="{963226D7-EC56-4D50-8CB1-5F7512EDE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列出段落2"/>
    <w:autoRedefine/>
    <w:uiPriority w:val="34"/>
    <w:qFormat/>
    <w:rsid w:val="00AB282D"/>
    <w:pPr>
      <w:numPr>
        <w:numId w:val="2"/>
      </w:numPr>
      <w:tabs>
        <w:tab w:val="left" w:pos="1755"/>
      </w:tabs>
      <w:spacing w:line="400" w:lineRule="exact"/>
    </w:pPr>
    <w:rPr>
      <w:rFonts w:ascii="Times New Roman" w:eastAsia="宋体" w:hAnsi="Times New Roman" w:cs="Times New Roman"/>
      <w:szCs w:val="21"/>
    </w:rPr>
  </w:style>
  <w:style w:type="character" w:customStyle="1" w:styleId="skip">
    <w:name w:val="skip"/>
    <w:basedOn w:val="a0"/>
    <w:rsid w:val="002224C1"/>
  </w:style>
  <w:style w:type="character" w:styleId="a3">
    <w:name w:val="Hyperlink"/>
    <w:basedOn w:val="a0"/>
    <w:uiPriority w:val="99"/>
    <w:semiHidden/>
    <w:unhideWhenUsed/>
    <w:rsid w:val="002224C1"/>
    <w:rPr>
      <w:color w:val="0000FF"/>
      <w:u w:val="single"/>
    </w:rPr>
  </w:style>
  <w:style w:type="character" w:customStyle="1" w:styleId="apple-converted-space">
    <w:name w:val="apple-converted-space"/>
    <w:basedOn w:val="a0"/>
    <w:rsid w:val="002224C1"/>
  </w:style>
  <w:style w:type="paragraph" w:styleId="a4">
    <w:name w:val="List Paragraph"/>
    <w:basedOn w:val="a"/>
    <w:uiPriority w:val="34"/>
    <w:qFormat/>
    <w:rsid w:val="002224C1"/>
    <w:pPr>
      <w:ind w:firstLineChars="200" w:firstLine="420"/>
    </w:pPr>
  </w:style>
  <w:style w:type="character" w:customStyle="1" w:styleId="tgt">
    <w:name w:val="tgt"/>
    <w:basedOn w:val="a0"/>
    <w:rsid w:val="00222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11" Type="http://schemas.openxmlformats.org/officeDocument/2006/relationships/image" Target="media/image5.png"/><Relationship Id="rId5" Type="http://schemas.openxmlformats.org/officeDocument/2006/relationships/hyperlink" Target="javascript:;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2019-11-02T01:22:00Z</dcterms:created>
  <dcterms:modified xsi:type="dcterms:W3CDTF">2019-11-02T06:42:00Z</dcterms:modified>
</cp:coreProperties>
</file>